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辽宁工业大学学校自有产权房屋</w:t>
      </w: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招租</w:t>
      </w:r>
      <w:r>
        <w:rPr>
          <w:rFonts w:hint="eastAsia" w:ascii="宋体" w:hAnsi="宋体" w:cs="宋体"/>
          <w:b/>
          <w:sz w:val="36"/>
          <w:szCs w:val="36"/>
        </w:rPr>
        <w:t>文件</w:t>
      </w:r>
    </w:p>
    <w:bookmarkEnd w:id="0"/>
    <w:p>
      <w:pPr>
        <w:spacing w:before="156" w:beforeLines="50"/>
        <w:ind w:firstLine="414" w:firstLineChars="148"/>
        <w:jc w:val="center"/>
        <w:rPr>
          <w:rFonts w:hint="eastAsia" w:ascii="宋体" w:hAnsi="宋体" w:cs="宋体"/>
          <w:bCs/>
          <w:sz w:val="28"/>
          <w:szCs w:val="28"/>
        </w:rPr>
      </w:pPr>
    </w:p>
    <w:p>
      <w:pPr>
        <w:spacing w:before="156" w:beforeLines="50"/>
        <w:ind w:firstLine="414" w:firstLineChars="148"/>
        <w:jc w:val="center"/>
        <w:rPr>
          <w:rFonts w:hint="eastAsia" w:ascii="宋体" w:hAnsi="宋体" w:cs="宋体"/>
          <w:bCs/>
          <w:sz w:val="28"/>
          <w:szCs w:val="28"/>
        </w:rPr>
      </w:pPr>
    </w:p>
    <w:p>
      <w:pPr>
        <w:numPr>
          <w:ilvl w:val="0"/>
          <w:numId w:val="1"/>
        </w:numPr>
        <w:spacing w:line="900" w:lineRule="exac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招租项目要求</w:t>
      </w:r>
    </w:p>
    <w:p>
      <w:pPr>
        <w:numPr>
          <w:ilvl w:val="0"/>
          <w:numId w:val="1"/>
        </w:numPr>
        <w:spacing w:line="900" w:lineRule="exac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投标须知</w:t>
      </w:r>
    </w:p>
    <w:p>
      <w:pPr>
        <w:numPr>
          <w:ilvl w:val="0"/>
          <w:numId w:val="1"/>
        </w:numPr>
        <w:spacing w:line="900" w:lineRule="exac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投标书</w:t>
      </w:r>
    </w:p>
    <w:p>
      <w:pPr>
        <w:widowControl/>
        <w:numPr>
          <w:ilvl w:val="0"/>
          <w:numId w:val="1"/>
        </w:numPr>
        <w:spacing w:before="100" w:beforeAutospacing="1" w:after="156" w:line="900" w:lineRule="exact"/>
        <w:rPr>
          <w:rStyle w:val="5"/>
          <w:rFonts w:hint="eastAsia" w:ascii="宋体" w:hAnsi="宋体" w:cs="宋体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sz w:val="32"/>
          <w:szCs w:val="32"/>
        </w:rPr>
        <w:t>投标人基本情况表</w:t>
      </w:r>
    </w:p>
    <w:p>
      <w:pPr>
        <w:widowControl/>
        <w:spacing w:before="100" w:beforeAutospacing="1" w:after="156" w:line="640" w:lineRule="atLeast"/>
        <w:jc w:val="center"/>
        <w:rPr>
          <w:rStyle w:val="5"/>
          <w:rFonts w:hint="eastAsia" w:ascii="宋体" w:hAnsi="宋体" w:cs="宋体"/>
          <w:kern w:val="0"/>
          <w:sz w:val="36"/>
          <w:szCs w:val="36"/>
          <w:lang w:bidi="ar"/>
        </w:rPr>
      </w:pPr>
    </w:p>
    <w:p>
      <w:pPr>
        <w:widowControl/>
        <w:spacing w:before="100" w:beforeAutospacing="1" w:after="156" w:line="640" w:lineRule="atLeast"/>
        <w:jc w:val="center"/>
        <w:rPr>
          <w:rStyle w:val="5"/>
          <w:rFonts w:hint="eastAsia" w:ascii="宋体" w:hAnsi="宋体" w:cs="宋体"/>
          <w:kern w:val="0"/>
          <w:sz w:val="36"/>
          <w:szCs w:val="36"/>
          <w:lang w:bidi="ar"/>
        </w:rPr>
      </w:pPr>
    </w:p>
    <w:p>
      <w:pPr>
        <w:widowControl/>
        <w:spacing w:before="100" w:beforeAutospacing="1" w:after="156" w:line="640" w:lineRule="atLeast"/>
        <w:jc w:val="center"/>
        <w:rPr>
          <w:rStyle w:val="5"/>
          <w:rFonts w:hint="eastAsia" w:ascii="宋体" w:hAnsi="宋体" w:cs="宋体"/>
          <w:kern w:val="0"/>
          <w:sz w:val="36"/>
          <w:szCs w:val="36"/>
          <w:lang w:bidi="ar"/>
        </w:rPr>
      </w:pPr>
    </w:p>
    <w:p>
      <w:pPr>
        <w:widowControl/>
        <w:spacing w:before="100" w:beforeAutospacing="1" w:after="156" w:line="640" w:lineRule="atLeast"/>
        <w:jc w:val="center"/>
        <w:rPr>
          <w:rStyle w:val="5"/>
          <w:rFonts w:hint="eastAsia" w:ascii="宋体" w:hAnsi="宋体" w:cs="宋体"/>
          <w:kern w:val="0"/>
          <w:sz w:val="36"/>
          <w:szCs w:val="36"/>
          <w:lang w:bidi="ar"/>
        </w:rPr>
      </w:pPr>
    </w:p>
    <w:p>
      <w:pPr>
        <w:widowControl/>
        <w:spacing w:before="100" w:beforeAutospacing="1" w:after="156" w:line="640" w:lineRule="atLeast"/>
        <w:jc w:val="center"/>
        <w:rPr>
          <w:rStyle w:val="5"/>
          <w:rFonts w:hint="eastAsia" w:ascii="宋体" w:hAnsi="宋体" w:cs="宋体"/>
          <w:kern w:val="0"/>
          <w:sz w:val="36"/>
          <w:szCs w:val="36"/>
          <w:lang w:bidi="ar"/>
        </w:rPr>
      </w:pPr>
    </w:p>
    <w:p>
      <w:pPr>
        <w:widowControl/>
        <w:spacing w:before="100" w:beforeAutospacing="1" w:after="156" w:line="640" w:lineRule="atLeast"/>
        <w:rPr>
          <w:rStyle w:val="5"/>
          <w:rFonts w:hint="eastAsia" w:ascii="宋体" w:hAnsi="宋体" w:cs="宋体"/>
          <w:kern w:val="0"/>
          <w:sz w:val="36"/>
          <w:szCs w:val="36"/>
          <w:lang w:bidi="ar"/>
        </w:rPr>
      </w:pPr>
    </w:p>
    <w:p>
      <w:pPr>
        <w:widowControl/>
        <w:spacing w:before="100" w:beforeAutospacing="1" w:after="156" w:line="640" w:lineRule="atLeast"/>
        <w:rPr>
          <w:rStyle w:val="5"/>
          <w:rFonts w:hint="eastAsia" w:ascii="宋体" w:hAnsi="宋体" w:cs="宋体"/>
          <w:kern w:val="0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招 租 项 目 要 求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本次招租为辽宁工业大学学校自有产权房屋招租，投标方需提供符合本次招租要求的一切证件原件及承诺书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原件</w:t>
      </w:r>
      <w:r>
        <w:rPr>
          <w:rFonts w:hint="eastAsia" w:ascii="仿宋" w:hAnsi="仿宋" w:eastAsia="仿宋" w:cs="宋体"/>
          <w:sz w:val="30"/>
          <w:szCs w:val="30"/>
        </w:rPr>
        <w:t>。</w:t>
      </w:r>
    </w:p>
    <w:p>
      <w:pPr>
        <w:numPr>
          <w:ilvl w:val="0"/>
          <w:numId w:val="2"/>
        </w:numPr>
        <w:spacing w:line="560" w:lineRule="exact"/>
        <w:ind w:left="720" w:hanging="54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投标方要求为信誉好，有经营实力的单位或个人。</w:t>
      </w:r>
    </w:p>
    <w:p>
      <w:pPr>
        <w:numPr>
          <w:ilvl w:val="0"/>
          <w:numId w:val="2"/>
        </w:numPr>
        <w:spacing w:line="560" w:lineRule="exact"/>
        <w:ind w:left="720" w:hanging="54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合同由中标方与招租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方双方签订。</w:t>
      </w:r>
    </w:p>
    <w:p>
      <w:pPr>
        <w:numPr>
          <w:ilvl w:val="0"/>
          <w:numId w:val="2"/>
        </w:numPr>
        <w:spacing w:line="560" w:lineRule="exact"/>
        <w:ind w:left="720" w:hanging="54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验收由招标方组织验收签字。</w:t>
      </w:r>
    </w:p>
    <w:p>
      <w:pPr>
        <w:numPr>
          <w:ilvl w:val="0"/>
          <w:numId w:val="2"/>
        </w:numPr>
        <w:spacing w:line="560" w:lineRule="exact"/>
        <w:ind w:left="720" w:hanging="54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验收地点为招租房屋现场</w:t>
      </w:r>
    </w:p>
    <w:p>
      <w:pPr>
        <w:numPr>
          <w:ilvl w:val="0"/>
          <w:numId w:val="2"/>
        </w:numPr>
        <w:spacing w:line="560" w:lineRule="exact"/>
        <w:ind w:left="720" w:hanging="54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投标方必须由投标本人或法人代表或委托代理人（具有授权书）参加投标、随时接受评委询问，并予以解答。</w:t>
      </w:r>
    </w:p>
    <w:p>
      <w:pPr>
        <w:tabs>
          <w:tab w:val="left" w:pos="360"/>
        </w:tabs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widowControl/>
        <w:spacing w:before="100" w:beforeAutospacing="1" w:after="156" w:line="640" w:lineRule="atLeast"/>
        <w:jc w:val="center"/>
        <w:rPr>
          <w:rFonts w:hint="eastAsia" w:ascii="仿宋" w:hAnsi="仿宋" w:eastAsia="仿宋" w:cs="宋体"/>
          <w:sz w:val="30"/>
          <w:szCs w:val="30"/>
        </w:rPr>
      </w:pPr>
    </w:p>
    <w:p>
      <w:pPr>
        <w:widowControl/>
        <w:spacing w:before="100" w:beforeAutospacing="1" w:after="156" w:line="640" w:lineRule="atLeast"/>
        <w:jc w:val="center"/>
        <w:rPr>
          <w:rStyle w:val="5"/>
          <w:rFonts w:hint="eastAsia" w:ascii="宋体" w:hAnsi="宋体" w:cs="宋体"/>
          <w:kern w:val="0"/>
          <w:sz w:val="30"/>
          <w:szCs w:val="30"/>
          <w:lang w:bidi="ar"/>
        </w:rPr>
      </w:pPr>
    </w:p>
    <w:p>
      <w:pPr>
        <w:widowControl/>
        <w:spacing w:before="100" w:beforeAutospacing="1" w:after="100" w:afterAutospacing="1" w:line="640" w:lineRule="atLeast"/>
        <w:ind w:firstLine="640"/>
        <w:jc w:val="center"/>
        <w:rPr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投   标  须  知</w:t>
      </w:r>
    </w:p>
    <w:p>
      <w:pPr>
        <w:widowControl/>
        <w:spacing w:before="100" w:beforeAutospacing="1" w:after="100" w:afterAutospacing="1" w:line="640" w:lineRule="atLeast"/>
        <w:ind w:firstLine="643"/>
        <w:jc w:val="left"/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bidi="ar"/>
        </w:rPr>
        <w:t>一、招租项目简介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1.房屋基本情况：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（1）古塔区士英街110门市房。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位于锦州市古塔区士英街与北安路交叉口南侧，建筑面积240平方米，配备给排水、供电、供暖设施。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（2）老干部活动室东侧门房。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位于老干部活动室东侧平房一间，面积40平方米，配备给排水、供电、供暖设施。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（3）实训楼西侧门市房（五间）。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位于实训楼西侧门市房五间（五个标段进行，分别招租，编号1-5号），面积均为72平方米，配备供电、供暖设施。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2.装饰装修约定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装饰装修由中标人负责，但装修规模、范围、工艺、用料等须经学校审核同意，经营行为终止需恢复原样。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3.使用范围及要求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古塔区士英街110门市房承租人所经营的项目可为百货、日用品、诊所等；老干部活动室东侧门房承租人所经营的项目可为水吧、打字、复印、传真、照相、快递等；实训楼西侧门市房承租人所经营的项目可为百货、快递、车辆维修、培训机构等。经营项目必须符合国家有关法律法规的规定并经学校审核同意，不得从事有噪音、环境污染等（如烧烤、饭店、歌厅等）的项目，不得从事使用明火（包括室外）的项目，不得超范围经营，不得以转租、转让等形式，将承租房屋供第三人使用。营业时间为每天早6：30—晚22：30。</w:t>
      </w:r>
    </w:p>
    <w:p>
      <w:pPr>
        <w:widowControl/>
        <w:spacing w:before="100" w:beforeAutospacing="1" w:after="100" w:afterAutospacing="1" w:line="520" w:lineRule="exact"/>
        <w:ind w:firstLine="643"/>
        <w:jc w:val="left"/>
        <w:rPr>
          <w:sz w:val="32"/>
          <w:szCs w:val="32"/>
        </w:rPr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bidi="ar"/>
        </w:rPr>
        <w:t>二、经营期限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房屋租赁期为三年，自2018年5月起至2021年5月止。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承包期内，被政府有关行政管理部门吊销执照、受到处罚或不履行承诺违反学校规定者，终止承包合同。因学校规划建设需要，可提前解除合同。</w:t>
      </w:r>
    </w:p>
    <w:p>
      <w:pPr>
        <w:widowControl/>
        <w:spacing w:before="100" w:beforeAutospacing="1" w:after="100" w:afterAutospacing="1" w:line="520" w:lineRule="exact"/>
        <w:ind w:firstLine="643"/>
        <w:jc w:val="left"/>
        <w:rPr>
          <w:sz w:val="32"/>
          <w:szCs w:val="32"/>
        </w:rPr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bidi="ar"/>
        </w:rPr>
        <w:t>三、投标人资格及报名要求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1.学校面向社会，接受单位投标和个人投标，单位投标必须具有合法的独立法人资格，能独立承担民事责任，个人投标者应为有行为能力的自然人。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2.从业人员应遵纪守法，品行端正，身体健康，有良好的职业道德和服务意识。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3.服从学校管理，能遵守学校的各项规章制度。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4.具有两年以上经营经历，业绩优良、无违法违纪行为者优先。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5.自然人须持身份证、户口本和学校在职职工出具的担保书原件及复印件报名。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6.法人代表持营业执照副本、机构代码证、税务登记证；委托代理人持身份证原件及复印件、法人授权委托书原件及复印件（复印件需加盖公章）报名。</w:t>
      </w:r>
    </w:p>
    <w:p>
      <w:pPr>
        <w:widowControl/>
        <w:spacing w:before="100" w:beforeAutospacing="1" w:after="100" w:afterAutospacing="1" w:line="520" w:lineRule="exact"/>
        <w:ind w:firstLine="643"/>
        <w:jc w:val="left"/>
        <w:rPr>
          <w:sz w:val="32"/>
          <w:szCs w:val="32"/>
        </w:rPr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bidi="ar"/>
        </w:rPr>
        <w:t>四、投标人须知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1.投标人须缴纳报名资料费古塔区士英街110门市房100元，投标保证金壹仟圆整，其余招租门市房报名资料费50元，投标保证金伍佰圆整，报名资料费报名时缴纳，投标保证金自行装在信封内密封，于开标前签到时缴纳，投标人中标后，签订房屋租赁合同并一次性交付三年房租，其投标保证金伍仟元转为履约保证金，合同期满并退出学校后退还（不计利息）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2.未中标者退还投标保证金（不计利息），投标人中标后弃标的，其投标保证金不退，报名费及资料费不论中标与否均不退还。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3.投标人中标后，店名须经学校后勤管理处审批后方可使用。经营所需的相关许可等由承租人自行办理。</w:t>
      </w:r>
    </w:p>
    <w:p>
      <w:pPr>
        <w:widowControl/>
        <w:spacing w:before="100" w:beforeAutospacing="1" w:after="100" w:afterAutospacing="1" w:line="520" w:lineRule="exact"/>
        <w:ind w:firstLine="643"/>
        <w:jc w:val="left"/>
        <w:rPr>
          <w:sz w:val="32"/>
          <w:szCs w:val="32"/>
        </w:rPr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bidi="ar"/>
        </w:rPr>
        <w:t>五、投标文件组成及要求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1.投标人资格资质证明（开标现场请携带原件备查）；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2.经营规划方案；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3.经营业绩证明；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4.服务承诺。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5.以上文件投标人按顺序装订成册，要求A4纸编制、打印，不得有加行、涂抹或修改，个人投标者由本人签字，单位投标者由法人或委托代理人签字并加盖公章。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6.投标文件要求正本1本、副本6本，并自行整体密封。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7.投标文件递交截止时间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：</w:t>
      </w:r>
      <w:r>
        <w:rPr>
          <w:rStyle w:val="5"/>
          <w:rFonts w:hint="eastAsia" w:ascii="仿宋" w:hAnsi="仿宋" w:eastAsia="仿宋" w:cs="仿宋"/>
          <w:b w:val="0"/>
          <w:kern w:val="0"/>
          <w:sz w:val="28"/>
          <w:szCs w:val="28"/>
          <w:lang w:bidi="ar"/>
        </w:rPr>
        <w:t>2018年5月24日 8:40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8.投标文件送达后，不得撤回或修改。</w:t>
      </w:r>
    </w:p>
    <w:p>
      <w:pPr>
        <w:widowControl/>
        <w:spacing w:before="100" w:beforeAutospacing="1" w:after="100" w:afterAutospacing="1" w:line="520" w:lineRule="exact"/>
        <w:ind w:firstLine="643"/>
        <w:jc w:val="left"/>
        <w:rPr>
          <w:sz w:val="32"/>
          <w:szCs w:val="32"/>
        </w:rPr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bidi="ar"/>
        </w:rPr>
        <w:t>六、竞标及评审程序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1.投标人报名时，进行投标资格初审，审核合格者可参加投标报名。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2.学校评标小组并对投标人的经营方案、经营业绩、服务承诺等投标文件实质性内容进行评审、结合开标现场投标人答辩情况综合评定，评审合格者参加现场竞价。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3.采用公开竞价方式，古塔区士英街110门市房租金底价53000元/年,老干部活动室东侧门房租金底价20000元/年,实训楼西侧门市房（五个标段进行，分别招租）每间租金底价15000元/年,竞价以2000元或2000元的整数倍为一档，高者中标。</w:t>
      </w:r>
    </w:p>
    <w:p>
      <w:pPr>
        <w:widowControl/>
        <w:spacing w:before="100" w:beforeAutospacing="1" w:after="100" w:afterAutospacing="1" w:line="520" w:lineRule="exact"/>
        <w:ind w:firstLine="643"/>
        <w:jc w:val="left"/>
        <w:rPr>
          <w:sz w:val="32"/>
          <w:szCs w:val="32"/>
        </w:rPr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  <w:lang w:bidi="ar"/>
        </w:rPr>
        <w:t>七、中标通知</w:t>
      </w:r>
    </w:p>
    <w:p>
      <w:pPr>
        <w:widowControl/>
        <w:spacing w:before="100" w:beforeAutospacing="1" w:after="100" w:afterAutospacing="1" w:line="520" w:lineRule="exact"/>
        <w:ind w:firstLine="64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学校在开标后3个工作日内，通知中标人签订合同。</w:t>
      </w:r>
    </w:p>
    <w:p>
      <w:pPr>
        <w:widowControl/>
        <w:spacing w:before="100" w:beforeAutospacing="1" w:after="100" w:afterAutospacing="1" w:line="520" w:lineRule="exact"/>
        <w:jc w:val="right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辽宁工业大学招标办公室</w:t>
      </w:r>
    </w:p>
    <w:p>
      <w:pPr>
        <w:widowControl/>
        <w:spacing w:before="100" w:beforeAutospacing="1" w:after="100" w:afterAutospacing="1" w:line="520" w:lineRule="exact"/>
        <w:jc w:val="right"/>
        <w:rPr>
          <w:rFonts w:hint="eastAsia" w:ascii="仿宋" w:hAnsi="仿宋" w:eastAsia="仿宋" w:cs="仿宋"/>
          <w:kern w:val="0"/>
          <w:sz w:val="28"/>
          <w:szCs w:val="28"/>
          <w:shd w:val="clear" w:color="auto" w:fill="auto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auto"/>
          <w:lang w:bidi="ar"/>
        </w:rPr>
        <w:t>2018年5月1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auto"/>
          <w:lang w:val="en-US" w:eastAsia="zh-CN" w:bidi="ar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auto"/>
          <w:lang w:bidi="ar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</w:p>
    <w:p>
      <w:pPr>
        <w:spacing w:line="440" w:lineRule="exact"/>
        <w:rPr>
          <w:rFonts w:hint="eastAsia" w:ascii="宋体" w:hAnsi="宋体" w:cs="宋体"/>
          <w:b/>
          <w:sz w:val="44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投     标    书</w:t>
      </w:r>
    </w:p>
    <w:p>
      <w:pPr>
        <w:spacing w:line="440" w:lineRule="exact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</w:t>
      </w:r>
    </w:p>
    <w:p>
      <w:pPr>
        <w:spacing w:line="440" w:lineRule="exact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致：辽宁工业大学</w:t>
      </w:r>
    </w:p>
    <w:p>
      <w:pPr>
        <w:spacing w:line="440" w:lineRule="exact"/>
        <w:ind w:firstLine="700"/>
        <w:rPr>
          <w:rFonts w:hint="eastAsia" w:ascii="宋体" w:hAnsi="宋体" w:cs="宋体"/>
          <w:sz w:val="28"/>
        </w:rPr>
      </w:pPr>
    </w:p>
    <w:p>
      <w:pPr>
        <w:ind w:firstLine="560" w:firstLineChars="200"/>
        <w:rPr>
          <w:rFonts w:hint="eastAsia" w:ascii="仿宋" w:hAnsi="仿宋" w:eastAsia="仿宋" w:cs="宋体"/>
          <w:color w:val="000000"/>
          <w:sz w:val="28"/>
        </w:rPr>
      </w:pPr>
      <w:r>
        <w:rPr>
          <w:rFonts w:hint="eastAsia" w:ascii="仿宋" w:hAnsi="仿宋" w:eastAsia="仿宋" w:cs="宋体"/>
          <w:sz w:val="28"/>
        </w:rPr>
        <w:t>根据贵方</w:t>
      </w:r>
      <w:r>
        <w:rPr>
          <w:rFonts w:hint="eastAsia" w:ascii="仿宋" w:hAnsi="仿宋" w:eastAsia="仿宋" w:cs="宋体"/>
          <w:sz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u w:val="single"/>
        </w:rPr>
        <w:t>辽宁工业大学房屋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color w:val="000000"/>
          <w:sz w:val="28"/>
        </w:rPr>
        <w:t>招租公告，我单位法人代表（签字）_______________正式授权并代表投标方___________________________________（投标方名称）提交下述文件文本正本一份和副本六份。</w:t>
      </w: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color w:val="000000"/>
          <w:sz w:val="28"/>
        </w:rPr>
        <w:t>据此函，法人代表宣布同意如下：</w:t>
      </w:r>
    </w:p>
    <w:p>
      <w:pPr>
        <w:spacing w:line="440" w:lineRule="exact"/>
        <w:ind w:left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1．投标方将按招租文件的规定履行合同责任和义务。</w:t>
      </w: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2．投标方已详细审查全部招租文件，完全理解并同意招租文件规定的所有事项、全部参考资料及有关附件。</w:t>
      </w: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3．在规定的开标议标期间，投标方不得以任何理由撤回投标，否则投标保证金将不予退回。</w:t>
      </w: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4．投标方同意提供按照贵方要求的与其投标有关的一切数据或资料。</w:t>
      </w: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5．与本投标有关的一切正式往来通讯请寄：</w:t>
      </w: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地址：</w:t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 xml:space="preserve">        邮编：</w:t>
      </w: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电话：</w:t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 xml:space="preserve">        传真：</w:t>
      </w: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投标方代表姓名、职务（印刷体）：</w:t>
      </w: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投标方名称：</w:t>
      </w: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（公章）</w:t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>全权代表人签字：</w:t>
      </w:r>
    </w:p>
    <w:p>
      <w:pPr>
        <w:spacing w:line="440" w:lineRule="exact"/>
        <w:rPr>
          <w:rFonts w:hint="eastAsia" w:ascii="仿宋" w:hAnsi="仿宋" w:eastAsia="仿宋" w:cs="宋体"/>
          <w:sz w:val="28"/>
        </w:rPr>
      </w:pPr>
    </w:p>
    <w:p>
      <w:pPr>
        <w:spacing w:line="440" w:lineRule="exact"/>
        <w:ind w:firstLine="42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日期： 2018年 5月  日</w:t>
      </w:r>
    </w:p>
    <w:p>
      <w:pPr>
        <w:widowControl/>
        <w:spacing w:before="100" w:beforeAutospacing="1" w:after="156" w:line="640" w:lineRule="atLeast"/>
        <w:rPr>
          <w:rStyle w:val="5"/>
          <w:rFonts w:hint="eastAsia" w:ascii="宋体" w:hAnsi="宋体" w:cs="宋体"/>
          <w:kern w:val="0"/>
          <w:sz w:val="36"/>
          <w:szCs w:val="36"/>
          <w:lang w:bidi="ar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投 标 人 基 本 情 况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投标人基本情况表(一)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2493"/>
        <w:gridCol w:w="750"/>
        <w:gridCol w:w="177"/>
        <w:gridCol w:w="594"/>
        <w:gridCol w:w="138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单位地址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成立时间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法人代表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技术负责人</w:t>
            </w:r>
          </w:p>
        </w:tc>
        <w:tc>
          <w:tcPr>
            <w:tcW w:w="3627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资质等级情况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资质名称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颁发部门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资质等级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投标人近三年有无不良记录或因招标违规涉及司法诉讼情况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有（  ），无（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1620" w:type="dxa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投标人近三年经营项目</w:t>
            </w: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20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其他有竞争力的说明</w:t>
            </w: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20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宋体"/>
          <w:b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8"/>
        <w:spacing w:line="400" w:lineRule="exact"/>
        <w:ind w:firstLine="0" w:firstLineChars="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投标人基本情况表(二)</w:t>
      </w:r>
    </w:p>
    <w:p>
      <w:pPr>
        <w:jc w:val="center"/>
        <w:rPr>
          <w:rFonts w:hint="eastAsia" w:ascii="宋体" w:hAnsi="宋体" w:cs="宋体"/>
          <w:sz w:val="32"/>
          <w:szCs w:val="32"/>
        </w:rPr>
      </w:pPr>
    </w:p>
    <w:tbl>
      <w:tblPr>
        <w:tblStyle w:val="7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9" w:hRule="atLeast"/>
          <w:jc w:val="center"/>
        </w:trPr>
        <w:tc>
          <w:tcPr>
            <w:tcW w:w="8775" w:type="dxa"/>
            <w:vAlign w:val="top"/>
          </w:tcPr>
          <w:p>
            <w:pPr>
              <w:spacing w:before="312" w:beforeLines="100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before="312" w:beforeLines="100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before="312" w:beforeLines="1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身份证复印件（投标时用）</w:t>
            </w:r>
          </w:p>
          <w:p>
            <w:pPr>
              <w:spacing w:before="312" w:beforeLines="100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before="312" w:beforeLines="100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before="312" w:beforeLines="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投标人签字:                    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6" w:hRule="atLeast"/>
          <w:jc w:val="center"/>
        </w:trPr>
        <w:tc>
          <w:tcPr>
            <w:tcW w:w="8775" w:type="dxa"/>
            <w:vAlign w:val="top"/>
          </w:tcPr>
          <w:p>
            <w:pPr>
              <w:spacing w:before="312" w:beforeLines="100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before="312" w:beforeLines="100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before="312" w:beforeLines="1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身份证复印件（签订合同时用）</w:t>
            </w:r>
          </w:p>
          <w:p>
            <w:pPr>
              <w:spacing w:before="312" w:beforeLines="100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before="312" w:beforeLines="100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签订合同人签字：               手机号：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0E3"/>
    <w:multiLevelType w:val="multilevel"/>
    <w:tmpl w:val="27CD10E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DC733D"/>
    <w:multiLevelType w:val="multilevel"/>
    <w:tmpl w:val="3CDC733D"/>
    <w:lvl w:ilvl="0" w:tentative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0582E"/>
    <w:rsid w:val="4CD058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2018-05-15T01:32:00Z</dcterms:created>
  <dc:creator>Administrator</dc:creator>
  <cp:lastModifiedBy>Administrator</cp:lastModifiedBy>
  <dcterms:modified xsi:type="dcterms:W3CDTF">2018-05-15T01:33:39Z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